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6" w:rsidRDefault="00CA1FE6" w:rsidP="00CA1FE6">
      <w:pPr>
        <w:pStyle w:val="Default"/>
      </w:pPr>
    </w:p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CA1FE6" w:rsidRDefault="00CA1FE6" w:rsidP="00CA1FE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A1FE6">
        <w:rPr>
          <w:b/>
          <w:bCs/>
          <w:sz w:val="20"/>
          <w:szCs w:val="20"/>
        </w:rPr>
        <w:t>AVISO</w:t>
      </w:r>
      <w:r>
        <w:rPr>
          <w:b/>
          <w:bCs/>
          <w:sz w:val="20"/>
          <w:szCs w:val="20"/>
        </w:rPr>
        <w:t xml:space="preserve"> DE CONSULTA PÚBLICA Nº 001/2014</w:t>
      </w:r>
    </w:p>
    <w:p w:rsidR="006648EA" w:rsidRDefault="006648EA" w:rsidP="00CA1FE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 xml:space="preserve">O Conselho Diretor da </w:t>
      </w:r>
      <w:r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proofErr w:type="spellStart"/>
      <w:r w:rsidRPr="00CA1FE6">
        <w:rPr>
          <w:b/>
          <w:bCs/>
          <w:i/>
          <w:iCs/>
          <w:sz w:val="20"/>
          <w:szCs w:val="20"/>
        </w:rPr>
        <w:t>Agepan</w:t>
      </w:r>
      <w:proofErr w:type="spellEnd"/>
      <w:r w:rsidRPr="00CA1FE6">
        <w:rPr>
          <w:sz w:val="20"/>
          <w:szCs w:val="20"/>
        </w:rPr>
        <w:t xml:space="preserve">, representado pelo Diretor </w:t>
      </w:r>
      <w:r>
        <w:rPr>
          <w:sz w:val="20"/>
          <w:szCs w:val="20"/>
        </w:rPr>
        <w:t>Presidente Youssif Domingos</w:t>
      </w:r>
      <w:r w:rsidRPr="00CA1FE6">
        <w:rPr>
          <w:sz w:val="20"/>
          <w:szCs w:val="20"/>
        </w:rPr>
        <w:t xml:space="preserve">, e de acordo com o estabelecido na Portaria </w:t>
      </w:r>
      <w:proofErr w:type="spellStart"/>
      <w:r w:rsidRPr="00CA1FE6">
        <w:rPr>
          <w:b/>
          <w:bCs/>
          <w:i/>
          <w:iCs/>
          <w:sz w:val="20"/>
          <w:szCs w:val="20"/>
        </w:rPr>
        <w:t>Agepan</w:t>
      </w:r>
      <w:proofErr w:type="spellEnd"/>
      <w:r w:rsidRPr="00CA1FE6">
        <w:rPr>
          <w:b/>
          <w:bCs/>
          <w:i/>
          <w:iCs/>
          <w:sz w:val="20"/>
          <w:szCs w:val="20"/>
        </w:rPr>
        <w:t xml:space="preserve"> </w:t>
      </w:r>
      <w:r w:rsidRPr="00CA1FE6">
        <w:rPr>
          <w:sz w:val="20"/>
          <w:szCs w:val="20"/>
        </w:rPr>
        <w:t>nº 52, de 20 de a</w:t>
      </w:r>
      <w:r>
        <w:rPr>
          <w:sz w:val="20"/>
          <w:szCs w:val="20"/>
        </w:rPr>
        <w:t xml:space="preserve">bril de 2006, artigos 31 e 40, </w:t>
      </w:r>
      <w:r w:rsidRPr="00CA1FE6">
        <w:rPr>
          <w:b/>
          <w:bCs/>
          <w:sz w:val="20"/>
          <w:szCs w:val="20"/>
        </w:rPr>
        <w:t xml:space="preserve">COMUNICA </w:t>
      </w:r>
      <w:r w:rsidRPr="00CA1FE6">
        <w:rPr>
          <w:sz w:val="20"/>
          <w:szCs w:val="20"/>
        </w:rPr>
        <w:t xml:space="preserve">que está aberta a </w:t>
      </w:r>
      <w:r>
        <w:rPr>
          <w:b/>
          <w:bCs/>
          <w:sz w:val="20"/>
          <w:szCs w:val="20"/>
        </w:rPr>
        <w:t>CONSULTA PÚBLICA Nº 001/2014</w:t>
      </w:r>
      <w:r w:rsidRPr="00CA1FE6">
        <w:rPr>
          <w:sz w:val="20"/>
          <w:szCs w:val="20"/>
        </w:rPr>
        <w:t xml:space="preserve">, com período para envio de </w:t>
      </w:r>
      <w:r w:rsidRPr="00CA1FE6">
        <w:rPr>
          <w:b/>
          <w:bCs/>
          <w:sz w:val="20"/>
          <w:szCs w:val="20"/>
        </w:rPr>
        <w:t xml:space="preserve">contribuições entre </w:t>
      </w:r>
      <w:r w:rsidR="00B61021" w:rsidRPr="00B61021">
        <w:rPr>
          <w:b/>
          <w:bCs/>
          <w:color w:val="auto"/>
          <w:sz w:val="20"/>
          <w:szCs w:val="20"/>
        </w:rPr>
        <w:t>28</w:t>
      </w:r>
      <w:r w:rsidRPr="00B61021">
        <w:rPr>
          <w:b/>
          <w:bCs/>
          <w:color w:val="auto"/>
          <w:sz w:val="20"/>
          <w:szCs w:val="20"/>
        </w:rPr>
        <w:t>/</w:t>
      </w:r>
      <w:r w:rsidR="00B61021" w:rsidRPr="00B61021">
        <w:rPr>
          <w:b/>
          <w:bCs/>
          <w:color w:val="auto"/>
          <w:sz w:val="20"/>
          <w:szCs w:val="20"/>
        </w:rPr>
        <w:t>07/2014 a 27/08/2014</w:t>
      </w:r>
      <w:r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 xml:space="preserve">OBJETIVO </w:t>
      </w:r>
      <w:r w:rsidRPr="00CA1FE6">
        <w:rPr>
          <w:sz w:val="20"/>
          <w:szCs w:val="20"/>
        </w:rPr>
        <w:t xml:space="preserve">da Consulta Pública: Receber sugestões, comentários e questionamentos prévios sobre o processo nº </w:t>
      </w:r>
      <w:r w:rsidR="00B61021">
        <w:rPr>
          <w:sz w:val="20"/>
          <w:szCs w:val="20"/>
        </w:rPr>
        <w:t xml:space="preserve">09/400.133/2009 </w:t>
      </w:r>
      <w:r w:rsidR="00087AF3">
        <w:rPr>
          <w:sz w:val="20"/>
          <w:szCs w:val="20"/>
        </w:rPr>
        <w:t xml:space="preserve">referente à Minuta do </w:t>
      </w:r>
      <w:r w:rsidR="00087AF3" w:rsidRPr="00B61021">
        <w:rPr>
          <w:sz w:val="20"/>
          <w:szCs w:val="20"/>
        </w:rPr>
        <w:t>Regulamento que trata da</w:t>
      </w:r>
      <w:r>
        <w:rPr>
          <w:sz w:val="20"/>
          <w:szCs w:val="20"/>
        </w:rPr>
        <w:t xml:space="preserve"> </w:t>
      </w:r>
      <w:r w:rsidRPr="00CA1FE6">
        <w:rPr>
          <w:b/>
          <w:sz w:val="20"/>
          <w:szCs w:val="20"/>
        </w:rPr>
        <w:t>Imposição de Penalidades</w:t>
      </w:r>
      <w:r w:rsidRPr="00087AF3">
        <w:rPr>
          <w:b/>
          <w:sz w:val="20"/>
          <w:szCs w:val="20"/>
        </w:rPr>
        <w:t xml:space="preserve"> </w:t>
      </w:r>
      <w:r w:rsidR="00B61021">
        <w:rPr>
          <w:b/>
          <w:sz w:val="20"/>
          <w:szCs w:val="20"/>
        </w:rPr>
        <w:t>à</w:t>
      </w:r>
      <w:r w:rsidR="00087AF3" w:rsidRPr="00087AF3">
        <w:rPr>
          <w:b/>
          <w:sz w:val="20"/>
          <w:szCs w:val="20"/>
        </w:rPr>
        <w:t xml:space="preserve"> </w:t>
      </w:r>
      <w:r w:rsidR="00C81551">
        <w:rPr>
          <w:b/>
          <w:sz w:val="20"/>
          <w:szCs w:val="20"/>
        </w:rPr>
        <w:t xml:space="preserve">concessionária dos </w:t>
      </w:r>
      <w:r w:rsidR="00087AF3" w:rsidRPr="00087AF3">
        <w:rPr>
          <w:b/>
          <w:sz w:val="20"/>
          <w:szCs w:val="20"/>
        </w:rPr>
        <w:t>serviços de distribuição do Gás Canalizado</w:t>
      </w:r>
      <w:r w:rsidR="00087AF3">
        <w:rPr>
          <w:sz w:val="20"/>
          <w:szCs w:val="20"/>
        </w:rPr>
        <w:t xml:space="preserve"> </w:t>
      </w:r>
      <w:r w:rsidR="00087AF3" w:rsidRPr="00087AF3">
        <w:rPr>
          <w:bCs/>
          <w:sz w:val="20"/>
          <w:szCs w:val="20"/>
        </w:rPr>
        <w:t>r</w:t>
      </w:r>
      <w:r w:rsidRPr="00087AF3">
        <w:rPr>
          <w:bCs/>
          <w:sz w:val="20"/>
          <w:szCs w:val="20"/>
        </w:rPr>
        <w:t xml:space="preserve">egulados pela </w:t>
      </w:r>
      <w:proofErr w:type="spellStart"/>
      <w:r w:rsidRPr="00087AF3">
        <w:rPr>
          <w:bCs/>
          <w:i/>
          <w:iCs/>
          <w:sz w:val="20"/>
          <w:szCs w:val="20"/>
        </w:rPr>
        <w:t>Agepan</w:t>
      </w:r>
      <w:proofErr w:type="spellEnd"/>
      <w:r w:rsidRPr="00CA1FE6">
        <w:rPr>
          <w:b/>
          <w:bCs/>
          <w:i/>
          <w:iCs/>
          <w:sz w:val="20"/>
          <w:szCs w:val="20"/>
        </w:rPr>
        <w:t xml:space="preserve"> </w:t>
      </w:r>
      <w:r w:rsidRPr="00CA1FE6">
        <w:rPr>
          <w:sz w:val="20"/>
          <w:szCs w:val="20"/>
        </w:rPr>
        <w:t xml:space="preserve">no Estado de Mato Grosso do Sul. </w:t>
      </w: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 xml:space="preserve">A documentação objeto desta Consulta Pública, o modelo para envio de contribuições, assim como os critérios e procedimentos para participação, </w:t>
      </w:r>
      <w:proofErr w:type="gramStart"/>
      <w:r w:rsidRPr="00CA1FE6">
        <w:rPr>
          <w:sz w:val="20"/>
          <w:szCs w:val="20"/>
        </w:rPr>
        <w:t>estão</w:t>
      </w:r>
      <w:proofErr w:type="gramEnd"/>
      <w:r w:rsidRPr="00CA1FE6">
        <w:rPr>
          <w:sz w:val="20"/>
          <w:szCs w:val="20"/>
        </w:rPr>
        <w:t xml:space="preserve"> </w:t>
      </w:r>
      <w:r w:rsidR="00293E53">
        <w:rPr>
          <w:sz w:val="20"/>
          <w:szCs w:val="20"/>
        </w:rPr>
        <w:t>à disposição dos interessados e</w:t>
      </w:r>
      <w:r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>
        <w:rPr>
          <w:sz w:val="20"/>
          <w:szCs w:val="20"/>
        </w:rPr>
        <w:t>.gov.br – Consulta Pública 001/2014</w:t>
      </w:r>
      <w:r w:rsidR="006648EA">
        <w:rPr>
          <w:sz w:val="20"/>
          <w:szCs w:val="20"/>
        </w:rPr>
        <w:t xml:space="preserve">, </w:t>
      </w: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 xml:space="preserve">AGEPAN: </w:t>
      </w:r>
      <w:bookmarkStart w:id="0" w:name="_GoBack"/>
      <w:r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Pr="00CA1FE6">
        <w:rPr>
          <w:sz w:val="20"/>
          <w:szCs w:val="20"/>
        </w:rPr>
        <w:t xml:space="preserve"> </w:t>
      </w:r>
      <w:bookmarkEnd w:id="0"/>
      <w:r w:rsidRPr="00CA1FE6">
        <w:rPr>
          <w:sz w:val="20"/>
          <w:szCs w:val="20"/>
        </w:rPr>
        <w:t>– Campo Grande/MS – Térreo / Protocolo – das 7h30’ às 13h</w:t>
      </w:r>
      <w:r w:rsidR="00087AF3">
        <w:rPr>
          <w:sz w:val="20"/>
          <w:szCs w:val="20"/>
        </w:rPr>
        <w:t>,</w:t>
      </w:r>
      <w:r w:rsidRPr="00CA1FE6">
        <w:rPr>
          <w:sz w:val="20"/>
          <w:szCs w:val="20"/>
        </w:rPr>
        <w:t xml:space="preserve"> de 2ª a 6ª feira. </w:t>
      </w:r>
    </w:p>
    <w:p w:rsidR="00CA1FE6" w:rsidRP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FB2C5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CA1FE6" w:rsidRPr="00FB2C59" w:rsidRDefault="00CA1FE6" w:rsidP="00FB2C59">
      <w:pPr>
        <w:pStyle w:val="Default"/>
        <w:jc w:val="center"/>
        <w:rPr>
          <w:sz w:val="20"/>
          <w:szCs w:val="20"/>
        </w:rPr>
      </w:pPr>
      <w:r w:rsidRPr="00FB2C59">
        <w:rPr>
          <w:bCs/>
          <w:sz w:val="20"/>
          <w:szCs w:val="20"/>
        </w:rPr>
        <w:t>Diretor Presidente</w:t>
      </w:r>
    </w:p>
    <w:sectPr w:rsidR="00CA1FE6" w:rsidRPr="00FB2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6"/>
    <w:rsid w:val="00051956"/>
    <w:rsid w:val="00087AF3"/>
    <w:rsid w:val="00293E53"/>
    <w:rsid w:val="006648EA"/>
    <w:rsid w:val="0094245E"/>
    <w:rsid w:val="00B61021"/>
    <w:rsid w:val="00C81551"/>
    <w:rsid w:val="00CA1FE6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2</cp:revision>
  <cp:lastPrinted>2014-07-16T18:13:00Z</cp:lastPrinted>
  <dcterms:created xsi:type="dcterms:W3CDTF">2014-07-17T12:52:00Z</dcterms:created>
  <dcterms:modified xsi:type="dcterms:W3CDTF">2014-07-17T12:52:00Z</dcterms:modified>
</cp:coreProperties>
</file>